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D9" w:rsidRPr="003663D9" w:rsidRDefault="0067280D" w:rsidP="003663D9">
      <w:pPr>
        <w:widowControl/>
        <w:tabs>
          <w:tab w:val="left" w:pos="4019"/>
        </w:tabs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27.02.2023 г. № 16</w:t>
      </w:r>
      <w:bookmarkStart w:id="0" w:name="_GoBack"/>
      <w:bookmarkEnd w:id="0"/>
    </w:p>
    <w:p w:rsidR="003663D9" w:rsidRPr="003663D9" w:rsidRDefault="003663D9" w:rsidP="003663D9">
      <w:pPr>
        <w:widowControl/>
        <w:tabs>
          <w:tab w:val="left" w:pos="4019"/>
        </w:tabs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663D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63D9" w:rsidRPr="003663D9" w:rsidRDefault="003663D9" w:rsidP="003663D9">
      <w:pPr>
        <w:widowControl/>
        <w:tabs>
          <w:tab w:val="left" w:pos="4019"/>
        </w:tabs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663D9">
        <w:rPr>
          <w:rFonts w:ascii="Arial" w:hAnsi="Arial" w:cs="Arial"/>
          <w:b/>
          <w:sz w:val="32"/>
          <w:szCs w:val="32"/>
        </w:rPr>
        <w:t>ИРКУТСКАЯ ОБЛАСТЬ</w:t>
      </w:r>
    </w:p>
    <w:p w:rsidR="003663D9" w:rsidRPr="003663D9" w:rsidRDefault="003663D9" w:rsidP="003663D9">
      <w:pPr>
        <w:widowControl/>
        <w:tabs>
          <w:tab w:val="left" w:pos="4019"/>
        </w:tabs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663D9">
        <w:rPr>
          <w:rFonts w:ascii="Arial" w:hAnsi="Arial" w:cs="Arial"/>
          <w:b/>
          <w:sz w:val="32"/>
          <w:szCs w:val="32"/>
        </w:rPr>
        <w:t>БРАТСКИЙ РАЙОН</w:t>
      </w:r>
    </w:p>
    <w:p w:rsidR="003663D9" w:rsidRPr="003663D9" w:rsidRDefault="003663D9" w:rsidP="003663D9">
      <w:pPr>
        <w:widowControl/>
        <w:tabs>
          <w:tab w:val="left" w:pos="4019"/>
        </w:tabs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663D9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3663D9" w:rsidRPr="003663D9" w:rsidRDefault="003663D9" w:rsidP="003663D9">
      <w:pPr>
        <w:widowControl/>
        <w:tabs>
          <w:tab w:val="left" w:pos="4019"/>
        </w:tabs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663D9">
        <w:rPr>
          <w:rFonts w:ascii="Arial" w:hAnsi="Arial" w:cs="Arial"/>
          <w:b/>
          <w:sz w:val="32"/>
          <w:szCs w:val="32"/>
        </w:rPr>
        <w:t>ДУМА</w:t>
      </w:r>
    </w:p>
    <w:p w:rsidR="003663D9" w:rsidRPr="003663D9" w:rsidRDefault="003663D9" w:rsidP="003663D9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663D9">
        <w:rPr>
          <w:rFonts w:ascii="Arial" w:hAnsi="Arial" w:cs="Arial"/>
          <w:b/>
          <w:sz w:val="32"/>
          <w:szCs w:val="32"/>
        </w:rPr>
        <w:t>РЕШЕНИЕ</w:t>
      </w:r>
    </w:p>
    <w:p w:rsidR="00AF29C9" w:rsidRPr="003663D9" w:rsidRDefault="00AF29C9" w:rsidP="00AF29C9">
      <w:pPr>
        <w:spacing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663D9" w:rsidRPr="003663D9" w:rsidRDefault="003663D9" w:rsidP="003663D9">
      <w:pPr>
        <w:spacing w:line="256" w:lineRule="auto"/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3663D9">
        <w:rPr>
          <w:rFonts w:ascii="Arial" w:eastAsia="Calibri" w:hAnsi="Arial" w:cs="Arial"/>
          <w:b/>
          <w:sz w:val="32"/>
          <w:szCs w:val="32"/>
        </w:rPr>
        <w:t>О ВНЕСЕНИИ ИЗМЕНЕНИЙ В ПОЛОЖЕНИЕ О БЮДЖЕТНОМ ПРОЦЕССЕ В КАЛТУКСКОМ МУНИЦИПАЛЬНОМ ОБРАЗОВАНИИ</w:t>
      </w:r>
    </w:p>
    <w:p w:rsidR="003663D9" w:rsidRPr="003663D9" w:rsidRDefault="003663D9" w:rsidP="003663D9">
      <w:pPr>
        <w:spacing w:line="256" w:lineRule="auto"/>
        <w:ind w:firstLine="709"/>
        <w:jc w:val="center"/>
        <w:rPr>
          <w:rFonts w:ascii="Arial" w:eastAsia="Calibri" w:hAnsi="Arial" w:cs="Arial"/>
          <w:b/>
        </w:rPr>
      </w:pPr>
    </w:p>
    <w:p w:rsidR="00AF29C9" w:rsidRPr="003663D9" w:rsidRDefault="00AF29C9" w:rsidP="003663D9">
      <w:pPr>
        <w:spacing w:line="240" w:lineRule="auto"/>
        <w:ind w:firstLine="709"/>
        <w:rPr>
          <w:rFonts w:ascii="Arial" w:hAnsi="Arial" w:cs="Arial"/>
          <w:bCs/>
        </w:rPr>
      </w:pPr>
      <w:proofErr w:type="gramStart"/>
      <w:r w:rsidRPr="003663D9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</w:t>
      </w:r>
      <w:r w:rsidRPr="003663D9">
        <w:rPr>
          <w:rFonts w:ascii="Arial" w:hAnsi="Arial" w:cs="Arial"/>
          <w:bCs/>
        </w:rPr>
        <w:t>о</w:t>
      </w:r>
      <w:r w:rsidRPr="003663D9">
        <w:rPr>
          <w:rFonts w:ascii="Arial" w:hAnsi="Arial" w:cs="Arial"/>
          <w:bCs/>
        </w:rPr>
        <w:t xml:space="preserve">управления в Российской Федерации», статьи 47 Устава </w:t>
      </w:r>
      <w:r w:rsidR="003663D9" w:rsidRPr="003663D9">
        <w:rPr>
          <w:rFonts w:ascii="Arial" w:hAnsi="Arial" w:cs="Arial"/>
          <w:bCs/>
        </w:rPr>
        <w:t>Калтукского</w:t>
      </w:r>
      <w:r w:rsidRPr="003663D9">
        <w:rPr>
          <w:rFonts w:ascii="Arial" w:hAnsi="Arial" w:cs="Arial"/>
          <w:bCs/>
        </w:rPr>
        <w:t xml:space="preserve"> муниципальн</w:t>
      </w:r>
      <w:r w:rsidRPr="003663D9">
        <w:rPr>
          <w:rFonts w:ascii="Arial" w:hAnsi="Arial" w:cs="Arial"/>
          <w:bCs/>
        </w:rPr>
        <w:t>о</w:t>
      </w:r>
      <w:r w:rsidRPr="003663D9">
        <w:rPr>
          <w:rFonts w:ascii="Arial" w:hAnsi="Arial" w:cs="Arial"/>
          <w:bCs/>
        </w:rPr>
        <w:t xml:space="preserve">го образования, в целях определения правовых основ осуществления бюджетного процесса в муниципальном образовании и приведения муниципального правового акта в соответствие с действующим федеральным законодательством, Дума </w:t>
      </w:r>
      <w:r w:rsidR="003663D9" w:rsidRPr="003663D9">
        <w:rPr>
          <w:rFonts w:ascii="Arial" w:hAnsi="Arial" w:cs="Arial"/>
          <w:bCs/>
        </w:rPr>
        <w:t>Калту</w:t>
      </w:r>
      <w:r w:rsidR="003663D9" w:rsidRPr="003663D9">
        <w:rPr>
          <w:rFonts w:ascii="Arial" w:hAnsi="Arial" w:cs="Arial"/>
          <w:bCs/>
        </w:rPr>
        <w:t>к</w:t>
      </w:r>
      <w:r w:rsidR="003663D9" w:rsidRPr="003663D9">
        <w:rPr>
          <w:rFonts w:ascii="Arial" w:hAnsi="Arial" w:cs="Arial"/>
          <w:bCs/>
        </w:rPr>
        <w:t>ского сельского поселения,-</w:t>
      </w:r>
      <w:r w:rsidRPr="003663D9">
        <w:rPr>
          <w:rFonts w:ascii="Arial" w:hAnsi="Arial" w:cs="Arial"/>
          <w:bCs/>
        </w:rPr>
        <w:t xml:space="preserve"> </w:t>
      </w:r>
      <w:proofErr w:type="gramEnd"/>
    </w:p>
    <w:p w:rsidR="00AF29C9" w:rsidRPr="003663D9" w:rsidRDefault="00AF29C9" w:rsidP="003663D9">
      <w:pPr>
        <w:spacing w:line="240" w:lineRule="auto"/>
        <w:ind w:firstLine="709"/>
        <w:jc w:val="center"/>
        <w:rPr>
          <w:rFonts w:ascii="Arial" w:hAnsi="Arial" w:cs="Arial"/>
          <w:bCs/>
        </w:rPr>
      </w:pPr>
    </w:p>
    <w:p w:rsidR="00AF29C9" w:rsidRPr="003663D9" w:rsidRDefault="00AF29C9" w:rsidP="003663D9">
      <w:pPr>
        <w:spacing w:line="240" w:lineRule="auto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3663D9">
        <w:rPr>
          <w:rFonts w:ascii="Arial" w:hAnsi="Arial" w:cs="Arial"/>
          <w:b/>
          <w:bCs/>
          <w:sz w:val="30"/>
          <w:szCs w:val="30"/>
        </w:rPr>
        <w:t>РЕШИЛА:</w:t>
      </w:r>
    </w:p>
    <w:p w:rsidR="00AF29C9" w:rsidRPr="003663D9" w:rsidRDefault="00AF29C9" w:rsidP="003663D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3663D9" w:rsidRDefault="00AF29C9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 xml:space="preserve">1. </w:t>
      </w:r>
      <w:r w:rsidR="003663D9" w:rsidRPr="003663D9">
        <w:rPr>
          <w:rFonts w:ascii="Arial" w:hAnsi="Arial" w:cs="Arial"/>
        </w:rPr>
        <w:t>Внести в Приложение №1, утвержденное решением Думы Калтукского сел</w:t>
      </w:r>
      <w:r w:rsidR="003663D9" w:rsidRPr="003663D9">
        <w:rPr>
          <w:rFonts w:ascii="Arial" w:hAnsi="Arial" w:cs="Arial"/>
        </w:rPr>
        <w:t>ь</w:t>
      </w:r>
      <w:r w:rsidR="003663D9" w:rsidRPr="003663D9">
        <w:rPr>
          <w:rFonts w:ascii="Arial" w:hAnsi="Arial" w:cs="Arial"/>
        </w:rPr>
        <w:t>ского поселения от 27.12.2019 г. № 102 «Об утверждении Положения о бюджетном процессе в Калтукском муниципальном образовании», следующие изменения:</w:t>
      </w:r>
    </w:p>
    <w:p w:rsidR="00AF29C9" w:rsidRPr="003663D9" w:rsidRDefault="00AF29C9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1.</w:t>
      </w:r>
      <w:r w:rsidR="0038319F" w:rsidRPr="003663D9">
        <w:rPr>
          <w:rFonts w:ascii="Arial" w:hAnsi="Arial" w:cs="Arial"/>
        </w:rPr>
        <w:t>1</w:t>
      </w:r>
      <w:r w:rsidRPr="003663D9">
        <w:rPr>
          <w:rFonts w:ascii="Arial" w:hAnsi="Arial" w:cs="Arial"/>
        </w:rPr>
        <w:t>.</w:t>
      </w:r>
      <w:r w:rsidR="00E82B43" w:rsidRPr="003663D9">
        <w:rPr>
          <w:rFonts w:ascii="Arial" w:hAnsi="Arial" w:cs="Arial"/>
        </w:rPr>
        <w:t xml:space="preserve"> Статью 8 Положения изложить в новой редакции:</w:t>
      </w:r>
    </w:p>
    <w:p w:rsidR="00E82B43" w:rsidRPr="003663D9" w:rsidRDefault="00E82B43" w:rsidP="003663D9">
      <w:pPr>
        <w:spacing w:line="240" w:lineRule="auto"/>
        <w:ind w:firstLine="709"/>
        <w:outlineLvl w:val="3"/>
        <w:rPr>
          <w:rFonts w:ascii="Arial" w:hAnsi="Arial" w:cs="Arial"/>
          <w:b/>
          <w:bCs/>
        </w:rPr>
      </w:pPr>
      <w:r w:rsidRPr="003663D9">
        <w:rPr>
          <w:rFonts w:ascii="Arial" w:hAnsi="Arial" w:cs="Arial"/>
          <w:b/>
        </w:rPr>
        <w:t xml:space="preserve">«Статья 8. Бюджетные полномочия </w:t>
      </w:r>
      <w:r w:rsidRPr="003663D9">
        <w:rPr>
          <w:rFonts w:ascii="Arial" w:hAnsi="Arial" w:cs="Arial"/>
          <w:b/>
          <w:bCs/>
        </w:rPr>
        <w:t>главного администратора (админ</w:t>
      </w:r>
      <w:r w:rsidRPr="003663D9">
        <w:rPr>
          <w:rFonts w:ascii="Arial" w:hAnsi="Arial" w:cs="Arial"/>
          <w:b/>
          <w:bCs/>
        </w:rPr>
        <w:t>и</w:t>
      </w:r>
      <w:r w:rsidRPr="003663D9">
        <w:rPr>
          <w:rFonts w:ascii="Arial" w:hAnsi="Arial" w:cs="Arial"/>
          <w:b/>
          <w:bCs/>
        </w:rPr>
        <w:t>стратора</w:t>
      </w:r>
      <w:proofErr w:type="gramStart"/>
      <w:r w:rsidRPr="003663D9">
        <w:rPr>
          <w:rFonts w:ascii="Arial" w:hAnsi="Arial" w:cs="Arial"/>
          <w:b/>
          <w:bCs/>
        </w:rPr>
        <w:t>)и</w:t>
      </w:r>
      <w:proofErr w:type="gramEnd"/>
      <w:r w:rsidRPr="003663D9">
        <w:rPr>
          <w:rFonts w:ascii="Arial" w:hAnsi="Arial" w:cs="Arial"/>
          <w:b/>
          <w:bCs/>
        </w:rPr>
        <w:t>сточников финансирования дефицита бюджет</w:t>
      </w:r>
    </w:p>
    <w:p w:rsidR="00E82B43" w:rsidRPr="003663D9" w:rsidRDefault="00E82B43" w:rsidP="003663D9">
      <w:pPr>
        <w:spacing w:line="240" w:lineRule="auto"/>
        <w:ind w:firstLine="709"/>
        <w:outlineLvl w:val="3"/>
        <w:rPr>
          <w:rFonts w:ascii="Arial" w:hAnsi="Arial" w:cs="Arial"/>
          <w:bCs/>
        </w:rPr>
      </w:pPr>
      <w:r w:rsidRPr="003663D9">
        <w:rPr>
          <w:rFonts w:ascii="Arial" w:hAnsi="Arial" w:cs="Arial"/>
          <w:bCs/>
        </w:rPr>
        <w:t>8.1. Главный администратор источников финансирования дефицита бюджета обладает следующими бюджетными полномочиями:</w:t>
      </w:r>
    </w:p>
    <w:p w:rsidR="00E82B43" w:rsidRPr="003663D9" w:rsidRDefault="00E82B43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- формирует перечни подведомственных ему администраторов источников финансирования дефицита бюджета;</w:t>
      </w:r>
    </w:p>
    <w:p w:rsidR="00E82B43" w:rsidRPr="003663D9" w:rsidRDefault="00E82B43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- осуществляет планирование (прогнозирование) поступлений и выплат по и</w:t>
      </w:r>
      <w:r w:rsidRPr="003663D9">
        <w:rPr>
          <w:rFonts w:ascii="Arial" w:hAnsi="Arial" w:cs="Arial"/>
        </w:rPr>
        <w:t>с</w:t>
      </w:r>
      <w:proofErr w:type="gramStart"/>
      <w:r w:rsidRPr="003663D9">
        <w:rPr>
          <w:rFonts w:ascii="Arial" w:hAnsi="Arial" w:cs="Arial"/>
        </w:rPr>
        <w:t>точникам финансирования дефицита бюджета (за исключением операций по упра</w:t>
      </w:r>
      <w:r w:rsidRPr="003663D9">
        <w:rPr>
          <w:rFonts w:ascii="Arial" w:hAnsi="Arial" w:cs="Arial"/>
        </w:rPr>
        <w:t>в</w:t>
      </w:r>
      <w:r w:rsidRPr="003663D9">
        <w:rPr>
          <w:rFonts w:ascii="Arial" w:hAnsi="Arial" w:cs="Arial"/>
        </w:rPr>
        <w:t>лению остатками средств на едином счете бюджета, операций, связанных с единым налоговым платежом, операций, связанных с авансовым платежом, предусмотре</w:t>
      </w:r>
      <w:r w:rsidRPr="003663D9">
        <w:rPr>
          <w:rFonts w:ascii="Arial" w:hAnsi="Arial" w:cs="Arial"/>
        </w:rPr>
        <w:t>н</w:t>
      </w:r>
      <w:r w:rsidRPr="003663D9">
        <w:rPr>
          <w:rFonts w:ascii="Arial" w:hAnsi="Arial" w:cs="Arial"/>
        </w:rPr>
        <w:t>ным в отношении обязательных платежей правом Евразийского экономического с</w:t>
      </w:r>
      <w:r w:rsidRPr="003663D9">
        <w:rPr>
          <w:rFonts w:ascii="Arial" w:hAnsi="Arial" w:cs="Arial"/>
        </w:rPr>
        <w:t>о</w:t>
      </w:r>
      <w:r w:rsidRPr="003663D9">
        <w:rPr>
          <w:rFonts w:ascii="Arial" w:hAnsi="Arial" w:cs="Arial"/>
        </w:rPr>
        <w:t>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</w:t>
      </w:r>
      <w:r w:rsidRPr="003663D9">
        <w:rPr>
          <w:rFonts w:ascii="Arial" w:hAnsi="Arial" w:cs="Arial"/>
        </w:rPr>
        <w:t>а</w:t>
      </w:r>
      <w:r w:rsidRPr="003663D9">
        <w:rPr>
          <w:rFonts w:ascii="Arial" w:hAnsi="Arial" w:cs="Arial"/>
        </w:rPr>
        <w:t>тельством Российской Федерации о таможенном регулировании);</w:t>
      </w:r>
      <w:proofErr w:type="gramEnd"/>
    </w:p>
    <w:p w:rsidR="00E82B43" w:rsidRPr="003663D9" w:rsidRDefault="00E82B43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</w:t>
      </w:r>
      <w:r w:rsidRPr="003663D9">
        <w:rPr>
          <w:rFonts w:ascii="Arial" w:hAnsi="Arial" w:cs="Arial"/>
        </w:rPr>
        <w:t>и</w:t>
      </w:r>
      <w:r w:rsidRPr="003663D9">
        <w:rPr>
          <w:rFonts w:ascii="Arial" w:hAnsi="Arial" w:cs="Arial"/>
        </w:rPr>
        <w:t>нансирования дефицита бюджета;</w:t>
      </w:r>
    </w:p>
    <w:p w:rsidR="00E82B43" w:rsidRPr="003663D9" w:rsidRDefault="00E82B43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- распределяет бюджетные ассигнования по подведомственным администр</w:t>
      </w:r>
      <w:r w:rsidRPr="003663D9">
        <w:rPr>
          <w:rFonts w:ascii="Arial" w:hAnsi="Arial" w:cs="Arial"/>
        </w:rPr>
        <w:t>а</w:t>
      </w:r>
      <w:r w:rsidRPr="003663D9">
        <w:rPr>
          <w:rFonts w:ascii="Arial" w:hAnsi="Arial" w:cs="Arial"/>
        </w:rPr>
        <w:t>торам источников финансирования дефицита бюджета и исполняет соответству</w:t>
      </w:r>
      <w:r w:rsidRPr="003663D9">
        <w:rPr>
          <w:rFonts w:ascii="Arial" w:hAnsi="Arial" w:cs="Arial"/>
        </w:rPr>
        <w:t>ю</w:t>
      </w:r>
      <w:r w:rsidRPr="003663D9">
        <w:rPr>
          <w:rFonts w:ascii="Arial" w:hAnsi="Arial" w:cs="Arial"/>
        </w:rPr>
        <w:t>щую часть бюджета;</w:t>
      </w:r>
    </w:p>
    <w:p w:rsidR="00E82B43" w:rsidRPr="003663D9" w:rsidRDefault="00E82B43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 xml:space="preserve">- формирует бюджетную отчетность главного </w:t>
      </w:r>
      <w:proofErr w:type="gramStart"/>
      <w:r w:rsidRPr="003663D9">
        <w:rPr>
          <w:rFonts w:ascii="Arial" w:hAnsi="Arial" w:cs="Arial"/>
        </w:rPr>
        <w:t>администратора источников ф</w:t>
      </w:r>
      <w:r w:rsidRPr="003663D9">
        <w:rPr>
          <w:rFonts w:ascii="Arial" w:hAnsi="Arial" w:cs="Arial"/>
        </w:rPr>
        <w:t>и</w:t>
      </w:r>
      <w:r w:rsidRPr="003663D9">
        <w:rPr>
          <w:rFonts w:ascii="Arial" w:hAnsi="Arial" w:cs="Arial"/>
        </w:rPr>
        <w:t>нансирования дефицита бюджета</w:t>
      </w:r>
      <w:proofErr w:type="gramEnd"/>
      <w:r w:rsidRPr="003663D9">
        <w:rPr>
          <w:rFonts w:ascii="Arial" w:hAnsi="Arial" w:cs="Arial"/>
        </w:rPr>
        <w:t>;</w:t>
      </w:r>
    </w:p>
    <w:p w:rsidR="00E82B43" w:rsidRPr="003663D9" w:rsidRDefault="00E82B43" w:rsidP="003663D9">
      <w:pPr>
        <w:spacing w:line="240" w:lineRule="auto"/>
        <w:ind w:firstLine="709"/>
        <w:contextualSpacing/>
        <w:rPr>
          <w:rFonts w:ascii="Arial" w:hAnsi="Arial" w:cs="Arial"/>
        </w:rPr>
      </w:pPr>
      <w:r w:rsidRPr="003663D9">
        <w:rPr>
          <w:rFonts w:ascii="Arial" w:hAnsi="Arial" w:cs="Arial"/>
        </w:rPr>
        <w:t>- утверждает методику прогнозирования поступлений по источникам финанс</w:t>
      </w:r>
      <w:r w:rsidRPr="003663D9">
        <w:rPr>
          <w:rFonts w:ascii="Arial" w:hAnsi="Arial" w:cs="Arial"/>
        </w:rPr>
        <w:t>и</w:t>
      </w:r>
      <w:r w:rsidRPr="003663D9">
        <w:rPr>
          <w:rFonts w:ascii="Arial" w:hAnsi="Arial" w:cs="Arial"/>
        </w:rPr>
        <w:t xml:space="preserve">рования дефицита бюджета в соответствии с общими </w:t>
      </w:r>
      <w:hyperlink r:id="rId9" w:history="1">
        <w:r w:rsidRPr="003663D9">
          <w:rPr>
            <w:rFonts w:ascii="Arial" w:hAnsi="Arial" w:cs="Arial"/>
          </w:rPr>
          <w:t>требованиями</w:t>
        </w:r>
      </w:hyperlink>
      <w:r w:rsidRPr="003663D9">
        <w:rPr>
          <w:rFonts w:ascii="Arial" w:hAnsi="Arial" w:cs="Arial"/>
        </w:rPr>
        <w:t xml:space="preserve"> к такой метод</w:t>
      </w:r>
      <w:r w:rsidRPr="003663D9">
        <w:rPr>
          <w:rFonts w:ascii="Arial" w:hAnsi="Arial" w:cs="Arial"/>
        </w:rPr>
        <w:t>и</w:t>
      </w:r>
      <w:r w:rsidRPr="003663D9">
        <w:rPr>
          <w:rFonts w:ascii="Arial" w:hAnsi="Arial" w:cs="Arial"/>
        </w:rPr>
        <w:t>ке, установленными Правительством Российской Федерации;</w:t>
      </w:r>
    </w:p>
    <w:p w:rsidR="00E82B43" w:rsidRPr="003663D9" w:rsidRDefault="00E82B43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- составляет обоснования бюджетных ассигнований.</w:t>
      </w:r>
    </w:p>
    <w:p w:rsidR="00E82B43" w:rsidRPr="003663D9" w:rsidRDefault="00E82B43" w:rsidP="003663D9">
      <w:pPr>
        <w:spacing w:line="240" w:lineRule="auto"/>
        <w:ind w:firstLine="709"/>
        <w:outlineLvl w:val="3"/>
        <w:rPr>
          <w:rFonts w:ascii="Arial" w:hAnsi="Arial" w:cs="Arial"/>
          <w:bCs/>
        </w:rPr>
      </w:pPr>
      <w:r w:rsidRPr="003663D9">
        <w:rPr>
          <w:rFonts w:ascii="Arial" w:hAnsi="Arial" w:cs="Arial"/>
          <w:bCs/>
        </w:rPr>
        <w:lastRenderedPageBreak/>
        <w:t>8.2. Администратор источников финансирования дефицита бюджета обладает следующими бюджетными полномочиями:</w:t>
      </w:r>
    </w:p>
    <w:p w:rsidR="00E82B43" w:rsidRPr="003663D9" w:rsidRDefault="00E82B43" w:rsidP="003663D9">
      <w:pPr>
        <w:spacing w:line="240" w:lineRule="auto"/>
        <w:ind w:firstLine="709"/>
        <w:rPr>
          <w:rFonts w:ascii="Arial" w:hAnsi="Arial" w:cs="Arial"/>
        </w:rPr>
      </w:pPr>
      <w:proofErr w:type="gramStart"/>
      <w:r w:rsidRPr="003663D9">
        <w:rPr>
          <w:rFonts w:ascii="Arial" w:hAnsi="Arial" w:cs="Arial"/>
        </w:rPr>
        <w:t>- осуществляет планирование (прогнозирование) поступлений и выплат по и</w:t>
      </w:r>
      <w:r w:rsidRPr="003663D9">
        <w:rPr>
          <w:rFonts w:ascii="Arial" w:hAnsi="Arial" w:cs="Arial"/>
        </w:rPr>
        <w:t>с</w:t>
      </w:r>
      <w:r w:rsidRPr="003663D9">
        <w:rPr>
          <w:rFonts w:ascii="Arial" w:hAnsi="Arial" w:cs="Arial"/>
        </w:rPr>
        <w:t>точникам финансирования дефицита бюджета (за исключением операций по упра</w:t>
      </w:r>
      <w:r w:rsidRPr="003663D9">
        <w:rPr>
          <w:rFonts w:ascii="Arial" w:hAnsi="Arial" w:cs="Arial"/>
        </w:rPr>
        <w:t>в</w:t>
      </w:r>
      <w:r w:rsidRPr="003663D9">
        <w:rPr>
          <w:rFonts w:ascii="Arial" w:hAnsi="Arial" w:cs="Arial"/>
        </w:rPr>
        <w:t>лению остатками средств на едином счете бюджета, операций, связанных с единым налоговым платежом, операций, связанных с авансовым платежом, предусмотре</w:t>
      </w:r>
      <w:r w:rsidRPr="003663D9">
        <w:rPr>
          <w:rFonts w:ascii="Arial" w:hAnsi="Arial" w:cs="Arial"/>
        </w:rPr>
        <w:t>н</w:t>
      </w:r>
      <w:r w:rsidRPr="003663D9">
        <w:rPr>
          <w:rFonts w:ascii="Arial" w:hAnsi="Arial" w:cs="Arial"/>
        </w:rPr>
        <w:t>ным в отношении обязательных платежей правом Евразийского экономического с</w:t>
      </w:r>
      <w:r w:rsidRPr="003663D9">
        <w:rPr>
          <w:rFonts w:ascii="Arial" w:hAnsi="Arial" w:cs="Arial"/>
        </w:rPr>
        <w:t>о</w:t>
      </w:r>
      <w:r w:rsidRPr="003663D9">
        <w:rPr>
          <w:rFonts w:ascii="Arial" w:hAnsi="Arial" w:cs="Arial"/>
        </w:rPr>
        <w:t>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</w:t>
      </w:r>
      <w:r w:rsidRPr="003663D9">
        <w:rPr>
          <w:rFonts w:ascii="Arial" w:hAnsi="Arial" w:cs="Arial"/>
        </w:rPr>
        <w:t>а</w:t>
      </w:r>
      <w:r w:rsidRPr="003663D9">
        <w:rPr>
          <w:rFonts w:ascii="Arial" w:hAnsi="Arial" w:cs="Arial"/>
        </w:rPr>
        <w:t>тельством Российской Федерации</w:t>
      </w:r>
      <w:proofErr w:type="gramEnd"/>
      <w:r w:rsidRPr="003663D9">
        <w:rPr>
          <w:rFonts w:ascii="Arial" w:hAnsi="Arial" w:cs="Arial"/>
        </w:rPr>
        <w:t xml:space="preserve"> о таможенном регулировании);</w:t>
      </w:r>
    </w:p>
    <w:p w:rsidR="00E82B43" w:rsidRPr="003663D9" w:rsidRDefault="00E82B43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 xml:space="preserve">- осуществляет </w:t>
      </w:r>
      <w:proofErr w:type="gramStart"/>
      <w:r w:rsidRPr="003663D9">
        <w:rPr>
          <w:rFonts w:ascii="Arial" w:hAnsi="Arial" w:cs="Arial"/>
        </w:rPr>
        <w:t>контроль за</w:t>
      </w:r>
      <w:proofErr w:type="gramEnd"/>
      <w:r w:rsidRPr="003663D9">
        <w:rPr>
          <w:rFonts w:ascii="Arial" w:hAnsi="Arial" w:cs="Arial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E82B43" w:rsidRPr="003663D9" w:rsidRDefault="00E82B43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- обеспечивает поступления в бюджет и выплаты из бюджета по источникам финансирования дефицита бюджета;</w:t>
      </w:r>
    </w:p>
    <w:p w:rsidR="00E82B43" w:rsidRPr="003663D9" w:rsidRDefault="00E82B43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- формирует и представляет бюджетную отчетность;</w:t>
      </w:r>
    </w:p>
    <w:p w:rsidR="00E82B43" w:rsidRPr="003663D9" w:rsidRDefault="00E82B43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- в случае и порядке, установленных соответствующим главным администр</w:t>
      </w:r>
      <w:r w:rsidRPr="003663D9">
        <w:rPr>
          <w:rFonts w:ascii="Arial" w:hAnsi="Arial" w:cs="Arial"/>
        </w:rPr>
        <w:t>а</w:t>
      </w:r>
      <w:r w:rsidRPr="003663D9">
        <w:rPr>
          <w:rFonts w:ascii="Arial" w:hAnsi="Arial" w:cs="Arial"/>
        </w:rPr>
        <w:t>тором источников финансирования дефицита бюджета, осуществляет отдельные бюджетные полномочия главного администратора источников финансирования д</w:t>
      </w:r>
      <w:r w:rsidRPr="003663D9">
        <w:rPr>
          <w:rFonts w:ascii="Arial" w:hAnsi="Arial" w:cs="Arial"/>
        </w:rPr>
        <w:t>е</w:t>
      </w:r>
      <w:r w:rsidRPr="003663D9">
        <w:rPr>
          <w:rFonts w:ascii="Arial" w:hAnsi="Arial" w:cs="Arial"/>
        </w:rPr>
        <w:t>фицита бюджета, в ведении которого находится;</w:t>
      </w:r>
    </w:p>
    <w:p w:rsidR="00E82B43" w:rsidRPr="003663D9" w:rsidRDefault="00E82B43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- осуществляет иные бюджетные полномочия, установленные Бюджетным к</w:t>
      </w:r>
      <w:r w:rsidRPr="003663D9">
        <w:rPr>
          <w:rFonts w:ascii="Arial" w:hAnsi="Arial" w:cs="Arial"/>
        </w:rPr>
        <w:t>о</w:t>
      </w:r>
      <w:r w:rsidRPr="003663D9">
        <w:rPr>
          <w:rFonts w:ascii="Arial" w:hAnsi="Arial" w:cs="Arial"/>
        </w:rPr>
        <w:t>дексом и принимаемыми в соответствии с ним муниципальными правовыми актами, регулирующими бюджетные правоотношения</w:t>
      </w:r>
      <w:proofErr w:type="gramStart"/>
      <w:r w:rsidRPr="003663D9">
        <w:rPr>
          <w:rFonts w:ascii="Arial" w:hAnsi="Arial" w:cs="Arial"/>
        </w:rPr>
        <w:t>.».</w:t>
      </w:r>
      <w:proofErr w:type="gramEnd"/>
    </w:p>
    <w:p w:rsidR="00396939" w:rsidRPr="003663D9" w:rsidRDefault="008952C0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1.2.</w:t>
      </w:r>
      <w:r w:rsidR="0080379E" w:rsidRPr="003663D9">
        <w:rPr>
          <w:rFonts w:ascii="Arial" w:hAnsi="Arial" w:cs="Arial"/>
        </w:rPr>
        <w:t xml:space="preserve"> </w:t>
      </w:r>
      <w:r w:rsidR="00396939" w:rsidRPr="003663D9">
        <w:rPr>
          <w:rFonts w:ascii="Arial" w:hAnsi="Arial" w:cs="Arial"/>
        </w:rPr>
        <w:t>Статью 10 Положения изложить в новой редакции:</w:t>
      </w:r>
    </w:p>
    <w:p w:rsidR="00396939" w:rsidRPr="003663D9" w:rsidRDefault="00396939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  <w:b/>
        </w:rPr>
        <w:t xml:space="preserve">«Статья 10. Бюджетные полномочия </w:t>
      </w:r>
      <w:r w:rsidRPr="003663D9">
        <w:rPr>
          <w:rFonts w:ascii="Arial" w:hAnsi="Arial" w:cs="Arial"/>
          <w:b/>
          <w:bCs/>
        </w:rPr>
        <w:t>получателя бюджетных средств</w:t>
      </w:r>
    </w:p>
    <w:p w:rsidR="00396939" w:rsidRPr="003663D9" w:rsidRDefault="00396939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10.1. Получатель бюджетных средств обладает следующими бюджетными полномочиями:</w:t>
      </w:r>
    </w:p>
    <w:p w:rsidR="00396939" w:rsidRPr="003663D9" w:rsidRDefault="00396939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- составляет и исполняет бюджетную смету;</w:t>
      </w:r>
    </w:p>
    <w:p w:rsidR="00396939" w:rsidRPr="003663D9" w:rsidRDefault="00396939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- принимает и (или) исполняет в пределах доведенных лимитов бюджетных обязательств и (или) бюджетных ассигнований бюджетные обязательства и вносит изменения в ранее принятые бюджетные обязательства;</w:t>
      </w:r>
    </w:p>
    <w:p w:rsidR="00396939" w:rsidRPr="003663D9" w:rsidRDefault="00396939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- обеспечивает результативность, целевой характер использования пред</w:t>
      </w:r>
      <w:r w:rsidRPr="003663D9">
        <w:rPr>
          <w:rFonts w:ascii="Arial" w:hAnsi="Arial" w:cs="Arial"/>
        </w:rPr>
        <w:t>у</w:t>
      </w:r>
      <w:r w:rsidRPr="003663D9">
        <w:rPr>
          <w:rFonts w:ascii="Arial" w:hAnsi="Arial" w:cs="Arial"/>
        </w:rPr>
        <w:t>смотренных ему бюджетных ассигнований;</w:t>
      </w:r>
    </w:p>
    <w:p w:rsidR="00396939" w:rsidRPr="003663D9" w:rsidRDefault="00396939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- вносит соответствующему главному распорядителю (распорядителю) бю</w:t>
      </w:r>
      <w:r w:rsidRPr="003663D9">
        <w:rPr>
          <w:rFonts w:ascii="Arial" w:hAnsi="Arial" w:cs="Arial"/>
        </w:rPr>
        <w:t>д</w:t>
      </w:r>
      <w:r w:rsidRPr="003663D9">
        <w:rPr>
          <w:rFonts w:ascii="Arial" w:hAnsi="Arial" w:cs="Arial"/>
        </w:rPr>
        <w:t>жетных сре</w:t>
      </w:r>
      <w:proofErr w:type="gramStart"/>
      <w:r w:rsidRPr="003663D9">
        <w:rPr>
          <w:rFonts w:ascii="Arial" w:hAnsi="Arial" w:cs="Arial"/>
        </w:rPr>
        <w:t>дств пр</w:t>
      </w:r>
      <w:proofErr w:type="gramEnd"/>
      <w:r w:rsidRPr="003663D9">
        <w:rPr>
          <w:rFonts w:ascii="Arial" w:hAnsi="Arial" w:cs="Arial"/>
        </w:rPr>
        <w:t>едложения по изменению бюджетной росписи;</w:t>
      </w:r>
    </w:p>
    <w:p w:rsidR="00396939" w:rsidRPr="003663D9" w:rsidRDefault="00396939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- ведет бюджетный учет (обеспечивает ведение бюджетного учета);</w:t>
      </w:r>
    </w:p>
    <w:p w:rsidR="00396939" w:rsidRPr="003663D9" w:rsidRDefault="00396939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-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396939" w:rsidRPr="003663D9" w:rsidRDefault="00396939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- осуществляет иные полномочия, установленные Бюджетным кодексом и принятыми в соответствии с ним муниципальными правовыми актами, регулиру</w:t>
      </w:r>
      <w:r w:rsidRPr="003663D9">
        <w:rPr>
          <w:rFonts w:ascii="Arial" w:hAnsi="Arial" w:cs="Arial"/>
        </w:rPr>
        <w:t>ю</w:t>
      </w:r>
      <w:r w:rsidRPr="003663D9">
        <w:rPr>
          <w:rFonts w:ascii="Arial" w:hAnsi="Arial" w:cs="Arial"/>
        </w:rPr>
        <w:t>щими бюджетные правоотношения.</w:t>
      </w:r>
    </w:p>
    <w:p w:rsidR="00396939" w:rsidRPr="003663D9" w:rsidRDefault="00396939" w:rsidP="003663D9">
      <w:pPr>
        <w:spacing w:line="240" w:lineRule="auto"/>
        <w:ind w:firstLine="709"/>
        <w:rPr>
          <w:rFonts w:ascii="Arial" w:eastAsia="Calibri" w:hAnsi="Arial" w:cs="Arial"/>
        </w:rPr>
      </w:pPr>
      <w:r w:rsidRPr="003663D9">
        <w:rPr>
          <w:rFonts w:ascii="Arial" w:hAnsi="Arial" w:cs="Arial"/>
        </w:rPr>
        <w:t xml:space="preserve">10.2. </w:t>
      </w:r>
      <w:r w:rsidRPr="003663D9">
        <w:rPr>
          <w:rFonts w:ascii="Arial" w:eastAsia="Calibri" w:hAnsi="Arial" w:cs="Arial"/>
        </w:rPr>
        <w:t>Получатель бюджетных средств передает другому получателю бюдже</w:t>
      </w:r>
      <w:r w:rsidRPr="003663D9">
        <w:rPr>
          <w:rFonts w:ascii="Arial" w:eastAsia="Calibri" w:hAnsi="Arial" w:cs="Arial"/>
        </w:rPr>
        <w:t>т</w:t>
      </w:r>
      <w:r w:rsidRPr="003663D9">
        <w:rPr>
          <w:rFonts w:ascii="Arial" w:eastAsia="Calibri" w:hAnsi="Arial" w:cs="Arial"/>
        </w:rPr>
        <w:t>ных средств бюджетные полномочия в порядке, установленном финансовым орг</w:t>
      </w:r>
      <w:r w:rsidRPr="003663D9">
        <w:rPr>
          <w:rFonts w:ascii="Arial" w:eastAsia="Calibri" w:hAnsi="Arial" w:cs="Arial"/>
        </w:rPr>
        <w:t>а</w:t>
      </w:r>
      <w:r w:rsidRPr="003663D9">
        <w:rPr>
          <w:rFonts w:ascii="Arial" w:eastAsia="Calibri" w:hAnsi="Arial" w:cs="Arial"/>
        </w:rPr>
        <w:t>ном, в соответствии с общими требованиями, установленными Министерством ф</w:t>
      </w:r>
      <w:r w:rsidRPr="003663D9">
        <w:rPr>
          <w:rFonts w:ascii="Arial" w:eastAsia="Calibri" w:hAnsi="Arial" w:cs="Arial"/>
        </w:rPr>
        <w:t>и</w:t>
      </w:r>
      <w:r w:rsidRPr="003663D9">
        <w:rPr>
          <w:rFonts w:ascii="Arial" w:eastAsia="Calibri" w:hAnsi="Arial" w:cs="Arial"/>
        </w:rPr>
        <w:t>нансов Российской Федерации, в соответствии с решением главного распорядителя бюджетных средств, указанным в пункте 3.1 статьи 158 Бюджетного кодекса, пункте 6.4 настоящего Положения.</w:t>
      </w:r>
    </w:p>
    <w:p w:rsidR="00396939" w:rsidRPr="003663D9" w:rsidRDefault="00396939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настоящего Кодекса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 w:rsidRPr="003663D9">
        <w:rPr>
          <w:rFonts w:ascii="Arial" w:hAnsi="Arial" w:cs="Arial"/>
        </w:rPr>
        <w:t>.</w:t>
      </w:r>
      <w:r w:rsidRPr="003663D9">
        <w:rPr>
          <w:rFonts w:ascii="Arial" w:eastAsia="Calibri" w:hAnsi="Arial" w:cs="Arial"/>
        </w:rPr>
        <w:t>».</w:t>
      </w:r>
      <w:proofErr w:type="gramEnd"/>
    </w:p>
    <w:p w:rsidR="005613EA" w:rsidRPr="003663D9" w:rsidRDefault="00396939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lastRenderedPageBreak/>
        <w:t xml:space="preserve">1.3. </w:t>
      </w:r>
      <w:r w:rsidR="005613EA" w:rsidRPr="003663D9">
        <w:rPr>
          <w:rFonts w:ascii="Arial" w:hAnsi="Arial" w:cs="Arial"/>
        </w:rPr>
        <w:t>Абзац 4 пункта 11.7 статьи 11 Положения признать утратившим силу.</w:t>
      </w:r>
    </w:p>
    <w:p w:rsidR="0080379E" w:rsidRPr="003663D9" w:rsidRDefault="005613EA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 xml:space="preserve">1.4. </w:t>
      </w:r>
      <w:r w:rsidR="00396939" w:rsidRPr="003663D9">
        <w:rPr>
          <w:rFonts w:ascii="Arial" w:hAnsi="Arial" w:cs="Arial"/>
        </w:rPr>
        <w:t>Пункт 50.1 Положения дополнить абзацем вторым следующего содерж</w:t>
      </w:r>
      <w:r w:rsidR="00396939" w:rsidRPr="003663D9">
        <w:rPr>
          <w:rFonts w:ascii="Arial" w:hAnsi="Arial" w:cs="Arial"/>
        </w:rPr>
        <w:t>а</w:t>
      </w:r>
      <w:r w:rsidR="00396939" w:rsidRPr="003663D9">
        <w:rPr>
          <w:rFonts w:ascii="Arial" w:hAnsi="Arial" w:cs="Arial"/>
        </w:rPr>
        <w:t xml:space="preserve">ния: </w:t>
      </w:r>
    </w:p>
    <w:p w:rsidR="0080379E" w:rsidRPr="003663D9" w:rsidRDefault="00396939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«Размещение муниципальных ценных бумаг осуществляется муниципальным образованием при отсутствии просроченной задолженности по долговым обязател</w:t>
      </w:r>
      <w:r w:rsidRPr="003663D9">
        <w:rPr>
          <w:rFonts w:ascii="Arial" w:hAnsi="Arial" w:cs="Arial"/>
        </w:rPr>
        <w:t>ь</w:t>
      </w:r>
      <w:r w:rsidRPr="003663D9">
        <w:rPr>
          <w:rFonts w:ascii="Arial" w:hAnsi="Arial" w:cs="Arial"/>
        </w:rPr>
        <w:t>ствам муниципального образования</w:t>
      </w:r>
      <w:proofErr w:type="gramStart"/>
      <w:r w:rsidRPr="003663D9">
        <w:rPr>
          <w:rFonts w:ascii="Arial" w:hAnsi="Arial" w:cs="Arial"/>
        </w:rPr>
        <w:t>.».</w:t>
      </w:r>
      <w:proofErr w:type="gramEnd"/>
    </w:p>
    <w:p w:rsidR="00396939" w:rsidRPr="003663D9" w:rsidRDefault="005613EA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 xml:space="preserve">1.5. </w:t>
      </w:r>
      <w:r w:rsidR="00396939" w:rsidRPr="003663D9">
        <w:rPr>
          <w:rFonts w:ascii="Arial" w:hAnsi="Arial" w:cs="Arial"/>
        </w:rPr>
        <w:t>Пункт 50.1 Положения дополнить абзацем третьим следующего содерж</w:t>
      </w:r>
      <w:r w:rsidR="00396939" w:rsidRPr="003663D9">
        <w:rPr>
          <w:rFonts w:ascii="Arial" w:hAnsi="Arial" w:cs="Arial"/>
        </w:rPr>
        <w:t>а</w:t>
      </w:r>
      <w:r w:rsidR="00396939" w:rsidRPr="003663D9">
        <w:rPr>
          <w:rFonts w:ascii="Arial" w:hAnsi="Arial" w:cs="Arial"/>
        </w:rPr>
        <w:t xml:space="preserve">ния: </w:t>
      </w:r>
    </w:p>
    <w:p w:rsidR="00396939" w:rsidRPr="003663D9" w:rsidRDefault="00396939" w:rsidP="003663D9">
      <w:pPr>
        <w:spacing w:line="240" w:lineRule="auto"/>
        <w:ind w:firstLine="709"/>
        <w:rPr>
          <w:rFonts w:ascii="Arial" w:hAnsi="Arial" w:cs="Arial"/>
        </w:rPr>
      </w:pPr>
      <w:proofErr w:type="gramStart"/>
      <w:r w:rsidRPr="003663D9">
        <w:rPr>
          <w:rFonts w:ascii="Arial" w:hAnsi="Arial" w:cs="Arial"/>
        </w:rPr>
        <w:t>«В случае размещения муниципальным образованием муниципальных ценных бумаг доходность к погашению, рассчитанная исходя из цены размещения указа</w:t>
      </w:r>
      <w:r w:rsidRPr="003663D9">
        <w:rPr>
          <w:rFonts w:ascii="Arial" w:hAnsi="Arial" w:cs="Arial"/>
        </w:rPr>
        <w:t>н</w:t>
      </w:r>
      <w:r w:rsidRPr="003663D9">
        <w:rPr>
          <w:rFonts w:ascii="Arial" w:hAnsi="Arial" w:cs="Arial"/>
        </w:rPr>
        <w:t>ных ценных бумаг, не может превышать ключевую ставку Центрального банка Ро</w:t>
      </w:r>
      <w:r w:rsidRPr="003663D9">
        <w:rPr>
          <w:rFonts w:ascii="Arial" w:hAnsi="Arial" w:cs="Arial"/>
        </w:rPr>
        <w:t>с</w:t>
      </w:r>
      <w:r w:rsidRPr="003663D9">
        <w:rPr>
          <w:rFonts w:ascii="Arial" w:hAnsi="Arial" w:cs="Arial"/>
        </w:rPr>
        <w:t>сийской Федерации, увеличенную на 1 процентный пункт, действующую на дату пр</w:t>
      </w:r>
      <w:r w:rsidRPr="003663D9">
        <w:rPr>
          <w:rFonts w:ascii="Arial" w:hAnsi="Arial" w:cs="Arial"/>
        </w:rPr>
        <w:t>и</w:t>
      </w:r>
      <w:r w:rsidRPr="003663D9">
        <w:rPr>
          <w:rFonts w:ascii="Arial" w:hAnsi="Arial" w:cs="Arial"/>
        </w:rPr>
        <w:t>нятия решения о размещении муниципальных ценных бумаг, если у муниципального образования на дату размещения отсутствует кредитный рейтинг не ниже уровня, устанавливаемого Правительством Российской Федерации</w:t>
      </w:r>
      <w:proofErr w:type="gramEnd"/>
      <w:r w:rsidRPr="003663D9">
        <w:rPr>
          <w:rFonts w:ascii="Arial" w:hAnsi="Arial" w:cs="Arial"/>
        </w:rPr>
        <w:t>, от одного или нескол</w:t>
      </w:r>
      <w:r w:rsidRPr="003663D9">
        <w:rPr>
          <w:rFonts w:ascii="Arial" w:hAnsi="Arial" w:cs="Arial"/>
        </w:rPr>
        <w:t>ь</w:t>
      </w:r>
      <w:r w:rsidRPr="003663D9">
        <w:rPr>
          <w:rFonts w:ascii="Arial" w:hAnsi="Arial" w:cs="Arial"/>
        </w:rPr>
        <w:t>ких осуществляющих рейтинговые действия юридических лиц, перечень которых определяется Правительством Российской Федерации</w:t>
      </w:r>
      <w:proofErr w:type="gramStart"/>
      <w:r w:rsidRPr="003663D9">
        <w:rPr>
          <w:rFonts w:ascii="Arial" w:hAnsi="Arial" w:cs="Arial"/>
        </w:rPr>
        <w:t>.».</w:t>
      </w:r>
      <w:proofErr w:type="gramEnd"/>
    </w:p>
    <w:p w:rsidR="00396939" w:rsidRPr="003663D9" w:rsidRDefault="005613EA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 xml:space="preserve">1.6. </w:t>
      </w:r>
      <w:r w:rsidR="00396939" w:rsidRPr="003663D9">
        <w:rPr>
          <w:rFonts w:ascii="Arial" w:hAnsi="Arial" w:cs="Arial"/>
        </w:rPr>
        <w:t>Статью 53 Положения признать утратившей силу.</w:t>
      </w:r>
    </w:p>
    <w:p w:rsidR="003663D9" w:rsidRPr="003663D9" w:rsidRDefault="003663D9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2.</w:t>
      </w:r>
      <w:bookmarkStart w:id="1" w:name="OLE_LINK131"/>
      <w:r w:rsidRPr="003663D9">
        <w:rPr>
          <w:rFonts w:ascii="Arial" w:hAnsi="Arial" w:cs="Arial"/>
        </w:rPr>
        <w:t xml:space="preserve"> Настоящее решение подлежит опубликованию в информационном бюлл</w:t>
      </w:r>
      <w:r w:rsidRPr="003663D9">
        <w:rPr>
          <w:rFonts w:ascii="Arial" w:hAnsi="Arial" w:cs="Arial"/>
        </w:rPr>
        <w:t>е</w:t>
      </w:r>
      <w:r w:rsidRPr="003663D9">
        <w:rPr>
          <w:rFonts w:ascii="Arial" w:hAnsi="Arial" w:cs="Arial"/>
        </w:rPr>
        <w:t>тене Калтукского муниципального образования и размещению на официальном са</w:t>
      </w:r>
      <w:r w:rsidRPr="003663D9">
        <w:rPr>
          <w:rFonts w:ascii="Arial" w:hAnsi="Arial" w:cs="Arial"/>
        </w:rPr>
        <w:t>й</w:t>
      </w:r>
      <w:r w:rsidRPr="003663D9">
        <w:rPr>
          <w:rFonts w:ascii="Arial" w:hAnsi="Arial" w:cs="Arial"/>
        </w:rPr>
        <w:t>те администрации Калтукского сельского поселения.</w:t>
      </w:r>
    </w:p>
    <w:p w:rsidR="003663D9" w:rsidRPr="003663D9" w:rsidRDefault="003663D9" w:rsidP="003663D9">
      <w:pPr>
        <w:spacing w:line="240" w:lineRule="auto"/>
        <w:ind w:firstLine="709"/>
        <w:rPr>
          <w:rFonts w:ascii="Arial" w:hAnsi="Arial" w:cs="Arial"/>
        </w:rPr>
      </w:pPr>
      <w:r w:rsidRPr="003663D9">
        <w:rPr>
          <w:rFonts w:ascii="Arial" w:hAnsi="Arial" w:cs="Arial"/>
        </w:rPr>
        <w:t>3.Настоящее решение вступает в си</w:t>
      </w:r>
      <w:bookmarkEnd w:id="1"/>
      <w:r w:rsidRPr="003663D9">
        <w:rPr>
          <w:rFonts w:ascii="Arial" w:hAnsi="Arial" w:cs="Arial"/>
        </w:rPr>
        <w:t>лу с момента официального опубликов</w:t>
      </w:r>
      <w:r w:rsidRPr="003663D9">
        <w:rPr>
          <w:rFonts w:ascii="Arial" w:hAnsi="Arial" w:cs="Arial"/>
        </w:rPr>
        <w:t>а</w:t>
      </w:r>
      <w:r w:rsidRPr="003663D9">
        <w:rPr>
          <w:rFonts w:ascii="Arial" w:hAnsi="Arial" w:cs="Arial"/>
        </w:rPr>
        <w:t>ния.</w:t>
      </w:r>
    </w:p>
    <w:p w:rsidR="003663D9" w:rsidRPr="003663D9" w:rsidRDefault="003663D9" w:rsidP="003663D9">
      <w:pPr>
        <w:spacing w:line="240" w:lineRule="auto"/>
        <w:ind w:firstLine="709"/>
        <w:rPr>
          <w:rFonts w:ascii="Arial" w:hAnsi="Arial" w:cs="Arial"/>
        </w:rPr>
      </w:pPr>
    </w:p>
    <w:p w:rsidR="003663D9" w:rsidRPr="003663D9" w:rsidRDefault="003663D9" w:rsidP="003663D9">
      <w:pPr>
        <w:spacing w:line="240" w:lineRule="auto"/>
        <w:ind w:firstLine="709"/>
        <w:rPr>
          <w:rFonts w:ascii="Arial" w:hAnsi="Arial" w:cs="Arial"/>
        </w:rPr>
      </w:pPr>
    </w:p>
    <w:p w:rsidR="003663D9" w:rsidRPr="003663D9" w:rsidRDefault="003663D9" w:rsidP="003663D9">
      <w:pPr>
        <w:widowControl/>
        <w:autoSpaceDE/>
        <w:autoSpaceDN/>
        <w:adjustRightInd/>
        <w:spacing w:line="240" w:lineRule="auto"/>
        <w:ind w:firstLine="0"/>
        <w:rPr>
          <w:rFonts w:ascii="Arial" w:hAnsi="Arial" w:cs="Arial"/>
          <w:b/>
        </w:rPr>
      </w:pPr>
      <w:r w:rsidRPr="003663D9">
        <w:rPr>
          <w:rFonts w:ascii="Arial" w:hAnsi="Arial" w:cs="Arial"/>
          <w:b/>
        </w:rPr>
        <w:t>Председатель Думы,</w:t>
      </w:r>
    </w:p>
    <w:p w:rsidR="003663D9" w:rsidRPr="003663D9" w:rsidRDefault="003663D9" w:rsidP="003663D9">
      <w:pPr>
        <w:widowControl/>
        <w:autoSpaceDE/>
        <w:autoSpaceDN/>
        <w:adjustRightInd/>
        <w:spacing w:line="240" w:lineRule="auto"/>
        <w:ind w:firstLine="0"/>
        <w:rPr>
          <w:rFonts w:ascii="Arial" w:hAnsi="Arial" w:cs="Arial"/>
          <w:b/>
        </w:rPr>
      </w:pPr>
      <w:r w:rsidRPr="003663D9">
        <w:rPr>
          <w:rFonts w:ascii="Arial" w:hAnsi="Arial" w:cs="Arial"/>
          <w:b/>
        </w:rPr>
        <w:t>Глава Калтукского</w:t>
      </w:r>
    </w:p>
    <w:p w:rsidR="003663D9" w:rsidRPr="003663D9" w:rsidRDefault="003663D9" w:rsidP="003663D9">
      <w:pPr>
        <w:widowControl/>
        <w:autoSpaceDE/>
        <w:autoSpaceDN/>
        <w:adjustRightInd/>
        <w:spacing w:line="240" w:lineRule="auto"/>
        <w:ind w:firstLine="0"/>
        <w:rPr>
          <w:rFonts w:ascii="Arial" w:hAnsi="Arial" w:cs="Arial"/>
          <w:b/>
        </w:rPr>
      </w:pPr>
      <w:r w:rsidRPr="003663D9">
        <w:rPr>
          <w:rFonts w:ascii="Arial" w:hAnsi="Arial" w:cs="Arial"/>
          <w:b/>
        </w:rPr>
        <w:t>муниципального образования</w:t>
      </w:r>
    </w:p>
    <w:p w:rsidR="003663D9" w:rsidRPr="003663D9" w:rsidRDefault="003663D9" w:rsidP="003663D9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  <w:b/>
        </w:rPr>
      </w:pPr>
      <w:r w:rsidRPr="003663D9">
        <w:rPr>
          <w:rFonts w:ascii="Arial" w:hAnsi="Arial" w:cs="Arial"/>
          <w:b/>
        </w:rPr>
        <w:t>П.Ю. Большешапов</w:t>
      </w:r>
    </w:p>
    <w:p w:rsidR="00B42C16" w:rsidRPr="003663D9" w:rsidRDefault="00B42C16" w:rsidP="00AF29C9">
      <w:pPr>
        <w:rPr>
          <w:rFonts w:ascii="Arial" w:hAnsi="Arial" w:cs="Arial"/>
        </w:rPr>
      </w:pPr>
    </w:p>
    <w:sectPr w:rsidR="00B42C16" w:rsidRPr="003663D9" w:rsidSect="009451FA">
      <w:headerReference w:type="default" r:id="rId10"/>
      <w:type w:val="continuous"/>
      <w:pgSz w:w="11900" w:h="16820"/>
      <w:pgMar w:top="567" w:right="843" w:bottom="567" w:left="1418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B4" w:rsidRDefault="003837B4" w:rsidP="00A43158">
      <w:pPr>
        <w:spacing w:line="240" w:lineRule="auto"/>
      </w:pPr>
      <w:r>
        <w:separator/>
      </w:r>
    </w:p>
  </w:endnote>
  <w:endnote w:type="continuationSeparator" w:id="0">
    <w:p w:rsidR="003837B4" w:rsidRDefault="003837B4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B4" w:rsidRDefault="003837B4" w:rsidP="00A43158">
      <w:pPr>
        <w:spacing w:line="240" w:lineRule="auto"/>
      </w:pPr>
      <w:r>
        <w:separator/>
      </w:r>
    </w:p>
  </w:footnote>
  <w:footnote w:type="continuationSeparator" w:id="0">
    <w:p w:rsidR="003837B4" w:rsidRDefault="003837B4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5B" w:rsidRDefault="0098367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7280D">
      <w:rPr>
        <w:noProof/>
      </w:rPr>
      <w:t>3</w:t>
    </w:r>
    <w:r>
      <w:rPr>
        <w:noProof/>
      </w:rPr>
      <w:fldChar w:fldCharType="end"/>
    </w:r>
  </w:p>
  <w:p w:rsidR="00033F5B" w:rsidRDefault="00033F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7E"/>
    <w:rsid w:val="00005F02"/>
    <w:rsid w:val="00012828"/>
    <w:rsid w:val="000161ED"/>
    <w:rsid w:val="00020304"/>
    <w:rsid w:val="0002492E"/>
    <w:rsid w:val="00024BA6"/>
    <w:rsid w:val="000265F0"/>
    <w:rsid w:val="00027808"/>
    <w:rsid w:val="00033F5B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34C"/>
    <w:rsid w:val="000B0DA3"/>
    <w:rsid w:val="000B0DD8"/>
    <w:rsid w:val="000B59FB"/>
    <w:rsid w:val="000B7B95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2102"/>
    <w:rsid w:val="001925D1"/>
    <w:rsid w:val="001978A3"/>
    <w:rsid w:val="001A4E19"/>
    <w:rsid w:val="001A6D6F"/>
    <w:rsid w:val="001B3824"/>
    <w:rsid w:val="001B3849"/>
    <w:rsid w:val="001B6486"/>
    <w:rsid w:val="001B68CC"/>
    <w:rsid w:val="001C37CD"/>
    <w:rsid w:val="001C5A0A"/>
    <w:rsid w:val="001C7205"/>
    <w:rsid w:val="001D196D"/>
    <w:rsid w:val="001D5FD6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184"/>
    <w:rsid w:val="00201E23"/>
    <w:rsid w:val="002027F2"/>
    <w:rsid w:val="00206EC2"/>
    <w:rsid w:val="00220941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0938"/>
    <w:rsid w:val="00263366"/>
    <w:rsid w:val="00267754"/>
    <w:rsid w:val="0027269C"/>
    <w:rsid w:val="00272F89"/>
    <w:rsid w:val="00277401"/>
    <w:rsid w:val="00284DEA"/>
    <w:rsid w:val="00285145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33EA"/>
    <w:rsid w:val="002F49D5"/>
    <w:rsid w:val="002F7D84"/>
    <w:rsid w:val="00301942"/>
    <w:rsid w:val="00304AE0"/>
    <w:rsid w:val="00310D44"/>
    <w:rsid w:val="00315B4E"/>
    <w:rsid w:val="00316D0A"/>
    <w:rsid w:val="003210FF"/>
    <w:rsid w:val="003230C0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663D9"/>
    <w:rsid w:val="00373C7E"/>
    <w:rsid w:val="0038319F"/>
    <w:rsid w:val="003837B4"/>
    <w:rsid w:val="00384F34"/>
    <w:rsid w:val="00387771"/>
    <w:rsid w:val="00394E5E"/>
    <w:rsid w:val="003951B7"/>
    <w:rsid w:val="003961DF"/>
    <w:rsid w:val="00396939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5855"/>
    <w:rsid w:val="003D6424"/>
    <w:rsid w:val="003D653B"/>
    <w:rsid w:val="003D69BB"/>
    <w:rsid w:val="003E308E"/>
    <w:rsid w:val="003E563A"/>
    <w:rsid w:val="003F1DC3"/>
    <w:rsid w:val="003F3460"/>
    <w:rsid w:val="003F7116"/>
    <w:rsid w:val="00402561"/>
    <w:rsid w:val="004058D7"/>
    <w:rsid w:val="0041183B"/>
    <w:rsid w:val="00411E67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0CB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800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1E8D"/>
    <w:rsid w:val="00514034"/>
    <w:rsid w:val="00517E59"/>
    <w:rsid w:val="0052142A"/>
    <w:rsid w:val="0052155D"/>
    <w:rsid w:val="0052171D"/>
    <w:rsid w:val="00521726"/>
    <w:rsid w:val="00521D10"/>
    <w:rsid w:val="005236F4"/>
    <w:rsid w:val="00526F72"/>
    <w:rsid w:val="00530FB0"/>
    <w:rsid w:val="005342AF"/>
    <w:rsid w:val="00537950"/>
    <w:rsid w:val="005508DE"/>
    <w:rsid w:val="005613EA"/>
    <w:rsid w:val="00561F79"/>
    <w:rsid w:val="005639CE"/>
    <w:rsid w:val="005655FF"/>
    <w:rsid w:val="00565945"/>
    <w:rsid w:val="00566066"/>
    <w:rsid w:val="005736EE"/>
    <w:rsid w:val="005868A0"/>
    <w:rsid w:val="00586FBA"/>
    <w:rsid w:val="0058799B"/>
    <w:rsid w:val="00592470"/>
    <w:rsid w:val="0059288E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42D5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405"/>
    <w:rsid w:val="006247DD"/>
    <w:rsid w:val="006252E5"/>
    <w:rsid w:val="00635D6F"/>
    <w:rsid w:val="0063791E"/>
    <w:rsid w:val="00645D47"/>
    <w:rsid w:val="00660BE0"/>
    <w:rsid w:val="00664BB4"/>
    <w:rsid w:val="00664E38"/>
    <w:rsid w:val="006674AE"/>
    <w:rsid w:val="00670FB6"/>
    <w:rsid w:val="0067280D"/>
    <w:rsid w:val="0067302F"/>
    <w:rsid w:val="00674CA1"/>
    <w:rsid w:val="00676025"/>
    <w:rsid w:val="006769B7"/>
    <w:rsid w:val="00681184"/>
    <w:rsid w:val="0068215A"/>
    <w:rsid w:val="00682332"/>
    <w:rsid w:val="006840F5"/>
    <w:rsid w:val="0069678B"/>
    <w:rsid w:val="00696D7F"/>
    <w:rsid w:val="00697223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3D38"/>
    <w:rsid w:val="006C4321"/>
    <w:rsid w:val="006C53F7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2121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37EC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2C39"/>
    <w:rsid w:val="0080379E"/>
    <w:rsid w:val="00803E23"/>
    <w:rsid w:val="0080496E"/>
    <w:rsid w:val="0080565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7642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77FD9"/>
    <w:rsid w:val="00880D4D"/>
    <w:rsid w:val="00881171"/>
    <w:rsid w:val="00883CA7"/>
    <w:rsid w:val="00886120"/>
    <w:rsid w:val="00887A36"/>
    <w:rsid w:val="008901DF"/>
    <w:rsid w:val="008926D2"/>
    <w:rsid w:val="008952C0"/>
    <w:rsid w:val="008B02F2"/>
    <w:rsid w:val="008B04E1"/>
    <w:rsid w:val="008C1383"/>
    <w:rsid w:val="008C4FA3"/>
    <w:rsid w:val="008C58C5"/>
    <w:rsid w:val="008C698D"/>
    <w:rsid w:val="008D3E8B"/>
    <w:rsid w:val="008D4D4E"/>
    <w:rsid w:val="008D5596"/>
    <w:rsid w:val="008D604E"/>
    <w:rsid w:val="008E1D0D"/>
    <w:rsid w:val="008E25E9"/>
    <w:rsid w:val="008E439D"/>
    <w:rsid w:val="008E4E55"/>
    <w:rsid w:val="008E71C9"/>
    <w:rsid w:val="008E7A40"/>
    <w:rsid w:val="008F4880"/>
    <w:rsid w:val="00901E0F"/>
    <w:rsid w:val="00913993"/>
    <w:rsid w:val="00914A26"/>
    <w:rsid w:val="0092094A"/>
    <w:rsid w:val="00921371"/>
    <w:rsid w:val="009225C4"/>
    <w:rsid w:val="00927BED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3670"/>
    <w:rsid w:val="00984FEC"/>
    <w:rsid w:val="00986827"/>
    <w:rsid w:val="00992364"/>
    <w:rsid w:val="009950BD"/>
    <w:rsid w:val="009A204A"/>
    <w:rsid w:val="009B614E"/>
    <w:rsid w:val="009B6F45"/>
    <w:rsid w:val="009D310A"/>
    <w:rsid w:val="009E73E4"/>
    <w:rsid w:val="009E78FB"/>
    <w:rsid w:val="009F0CE1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5EC9"/>
    <w:rsid w:val="00A377E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74009"/>
    <w:rsid w:val="00A7738D"/>
    <w:rsid w:val="00A777B7"/>
    <w:rsid w:val="00A80369"/>
    <w:rsid w:val="00A80660"/>
    <w:rsid w:val="00A808F1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0BAA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29C9"/>
    <w:rsid w:val="00AF3FE7"/>
    <w:rsid w:val="00B0024C"/>
    <w:rsid w:val="00B00486"/>
    <w:rsid w:val="00B01D89"/>
    <w:rsid w:val="00B07C97"/>
    <w:rsid w:val="00B11ED2"/>
    <w:rsid w:val="00B146C7"/>
    <w:rsid w:val="00B15955"/>
    <w:rsid w:val="00B2598C"/>
    <w:rsid w:val="00B25E3E"/>
    <w:rsid w:val="00B26843"/>
    <w:rsid w:val="00B27538"/>
    <w:rsid w:val="00B309B4"/>
    <w:rsid w:val="00B4036F"/>
    <w:rsid w:val="00B41B26"/>
    <w:rsid w:val="00B42C16"/>
    <w:rsid w:val="00B444B4"/>
    <w:rsid w:val="00B44D6D"/>
    <w:rsid w:val="00B51855"/>
    <w:rsid w:val="00B519F1"/>
    <w:rsid w:val="00B53F78"/>
    <w:rsid w:val="00B56D84"/>
    <w:rsid w:val="00B60128"/>
    <w:rsid w:val="00B6368F"/>
    <w:rsid w:val="00B639DC"/>
    <w:rsid w:val="00B67867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566B"/>
    <w:rsid w:val="00BA737E"/>
    <w:rsid w:val="00BA7B39"/>
    <w:rsid w:val="00BC0A60"/>
    <w:rsid w:val="00BC1741"/>
    <w:rsid w:val="00BC5B80"/>
    <w:rsid w:val="00BD1274"/>
    <w:rsid w:val="00BD5000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2747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E79D1"/>
    <w:rsid w:val="00CF04E0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71D4D"/>
    <w:rsid w:val="00D74705"/>
    <w:rsid w:val="00D779AC"/>
    <w:rsid w:val="00D871A8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4FAC"/>
    <w:rsid w:val="00E5670B"/>
    <w:rsid w:val="00E57BF6"/>
    <w:rsid w:val="00E57C8A"/>
    <w:rsid w:val="00E62395"/>
    <w:rsid w:val="00E638AB"/>
    <w:rsid w:val="00E638E3"/>
    <w:rsid w:val="00E65DD4"/>
    <w:rsid w:val="00E71937"/>
    <w:rsid w:val="00E7542B"/>
    <w:rsid w:val="00E76351"/>
    <w:rsid w:val="00E76652"/>
    <w:rsid w:val="00E77638"/>
    <w:rsid w:val="00E82B43"/>
    <w:rsid w:val="00E830C9"/>
    <w:rsid w:val="00E848A6"/>
    <w:rsid w:val="00E85158"/>
    <w:rsid w:val="00E85E1D"/>
    <w:rsid w:val="00E92028"/>
    <w:rsid w:val="00EA0909"/>
    <w:rsid w:val="00EA2F64"/>
    <w:rsid w:val="00EA5732"/>
    <w:rsid w:val="00EA69EB"/>
    <w:rsid w:val="00EB24CD"/>
    <w:rsid w:val="00EB4AAF"/>
    <w:rsid w:val="00EB75AC"/>
    <w:rsid w:val="00EC038F"/>
    <w:rsid w:val="00EC44B2"/>
    <w:rsid w:val="00EC4C3F"/>
    <w:rsid w:val="00EC7712"/>
    <w:rsid w:val="00ED271A"/>
    <w:rsid w:val="00ED69DC"/>
    <w:rsid w:val="00EE1B0C"/>
    <w:rsid w:val="00EF0022"/>
    <w:rsid w:val="00EF0AEF"/>
    <w:rsid w:val="00EF300E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B44CC"/>
    <w:rsid w:val="00FB5174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D49F4"/>
    <w:rsid w:val="00FD5E26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BA7B3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BA7B3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633EA54BA37B14022075A00D9263D0A59881ADEF821D3CBC9E1B1C5418245638964C1F53C865D7X4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0E2C-BCAB-4D8B-8915-A7985D55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7655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Дмитрий Ефимов</dc:creator>
  <cp:lastModifiedBy>Екатерина</cp:lastModifiedBy>
  <cp:revision>7</cp:revision>
  <cp:lastPrinted>2020-11-27T02:51:00Z</cp:lastPrinted>
  <dcterms:created xsi:type="dcterms:W3CDTF">2022-05-19T01:49:00Z</dcterms:created>
  <dcterms:modified xsi:type="dcterms:W3CDTF">2023-02-27T08:34:00Z</dcterms:modified>
</cp:coreProperties>
</file>